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CB" w:rsidRDefault="00895ECB" w:rsidP="00895ECB">
      <w:pPr>
        <w:jc w:val="center"/>
        <w:rPr>
          <w:rFonts w:ascii="Times New Roman" w:hAnsi="Times New Roman" w:cs="Times New Roman"/>
          <w:b/>
          <w:sz w:val="28"/>
        </w:rPr>
      </w:pPr>
      <w:r w:rsidRPr="00826ADB">
        <w:rPr>
          <w:rFonts w:ascii="Times New Roman" w:hAnsi="Times New Roman" w:cs="Times New Roman"/>
          <w:b/>
          <w:sz w:val="28"/>
        </w:rPr>
        <w:t xml:space="preserve">SAĞLIK YÖNETİMİ BÖLÜMÜ </w:t>
      </w:r>
    </w:p>
    <w:p w:rsidR="00895ECB" w:rsidRPr="00826ADB" w:rsidRDefault="00895ECB" w:rsidP="00895ECB">
      <w:pPr>
        <w:jc w:val="center"/>
        <w:rPr>
          <w:rFonts w:ascii="Times New Roman" w:hAnsi="Times New Roman" w:cs="Times New Roman"/>
          <w:b/>
          <w:sz w:val="28"/>
        </w:rPr>
      </w:pPr>
      <w:r w:rsidRPr="00826ADB">
        <w:rPr>
          <w:rFonts w:ascii="Times New Roman" w:hAnsi="Times New Roman" w:cs="Times New Roman"/>
          <w:b/>
          <w:sz w:val="28"/>
        </w:rPr>
        <w:t>2014-2015 TÜRKİYE GENELİ SIRALAMA TABLOSU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93"/>
        <w:gridCol w:w="2533"/>
        <w:gridCol w:w="886"/>
        <w:gridCol w:w="624"/>
        <w:gridCol w:w="1338"/>
        <w:gridCol w:w="1332"/>
      </w:tblGrid>
      <w:tr w:rsidR="00895ECB" w:rsidRPr="00826ADB" w:rsidTr="00F00C9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Sıralama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Programın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 Küçük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 Büyük Puanı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Acıbadem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395,35421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403,84599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371,87428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392,9263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359,60396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371,09847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351,28703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408,44247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Marmara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345,34625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377,34459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Biruni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342,41446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369,70186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Okan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339,21546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344,3008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333,65622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358,4804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Selçuk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333,39323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367,65159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Sakarya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326,11149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362,89385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 Yüzyıl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324,58273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345,40963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Necmettin Er.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324,19696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359,7126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Nişantaşı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318,2858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330,36298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Dicle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318,07932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386,16705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Dem.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317,39053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358,77156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Trakya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314,31012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351,2266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Kırıkkale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310,27661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334,77044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Cumhuriyet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307,22307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350,16708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K. Sütçü İmam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306,91076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344,72211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306,6393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341,81787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Selçuk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303,12407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336,09153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Mehmet Akif E.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302,97331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336,98409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301,16056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325,24748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Trakya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294,15418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331,02168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Dem.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292,04458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336,84942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Cumhuriyet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288,83737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326,04983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K. Sütçü İmam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284,10758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307,11459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Acıbadem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272,37421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331,12746</w:t>
            </w:r>
          </w:p>
        </w:tc>
      </w:tr>
      <w:tr w:rsidR="00895ECB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Girne Amerikan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(İngilizce)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261,634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299,23685</w:t>
            </w:r>
          </w:p>
        </w:tc>
      </w:tr>
      <w:tr w:rsidR="00895ECB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(İngilizce)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260,16546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294,79084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255,99051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300,26369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Vakıf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Sağlık Yönetimi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247,02613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290,71438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225,69572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251,01947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Nişantaşı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225,30062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295,84181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Biruni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221,40339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279,64956</w:t>
            </w:r>
          </w:p>
        </w:tc>
      </w:tr>
      <w:tr w:rsidR="00895ECB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Girne Amerikan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(İngilizce)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214,37261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214,37261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 Yüzyıl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208,07022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309,19101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Okan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203,53454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251,09349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203,27661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261,87902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Okan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95ECB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Selçuk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(KKTC Uyruklu)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95ECB" w:rsidRPr="00826ADB" w:rsidTr="00F00C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95ECB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Girne Amerikan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(İngilizce)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95ECB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Girne Amerikan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(İngilizce)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95ECB" w:rsidRPr="00826ADB" w:rsidTr="00F00C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</w:t>
            </w:r>
            <w:proofErr w:type="spellStart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Yönetimi (İngilizce)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TM-1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ECB" w:rsidRPr="00826ADB" w:rsidRDefault="00895ECB" w:rsidP="00F0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26A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0E3832" w:rsidRDefault="000E3832">
      <w:bookmarkStart w:id="0" w:name="_GoBack"/>
      <w:bookmarkEnd w:id="0"/>
    </w:p>
    <w:sectPr w:rsidR="000E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EB"/>
    <w:rsid w:val="000E3832"/>
    <w:rsid w:val="00200CEB"/>
    <w:rsid w:val="008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2016-06-03T12:01:00Z</dcterms:created>
  <dcterms:modified xsi:type="dcterms:W3CDTF">2016-06-03T12:01:00Z</dcterms:modified>
</cp:coreProperties>
</file>